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006" w:rsidRPr="006B1BD1" w:rsidRDefault="001B37BB" w:rsidP="00F92006">
      <w:pPr>
        <w:jc w:val="center"/>
        <w:rPr>
          <w:b/>
          <w:sz w:val="28"/>
          <w:szCs w:val="28"/>
        </w:rPr>
      </w:pPr>
      <w:r w:rsidRPr="006B1BD1">
        <w:rPr>
          <w:b/>
          <w:sz w:val="28"/>
          <w:szCs w:val="28"/>
        </w:rPr>
        <w:t xml:space="preserve">Информационное сообщение о проведении публичных слушаний по проекту </w:t>
      </w:r>
      <w:r w:rsidR="00D8520E" w:rsidRPr="006B1BD1">
        <w:rPr>
          <w:b/>
          <w:sz w:val="28"/>
          <w:szCs w:val="28"/>
        </w:rPr>
        <w:t>исполнения</w:t>
      </w:r>
      <w:r w:rsidRPr="006B1BD1">
        <w:rPr>
          <w:b/>
          <w:sz w:val="28"/>
          <w:szCs w:val="28"/>
        </w:rPr>
        <w:t xml:space="preserve"> бюджета </w:t>
      </w:r>
      <w:r w:rsidR="00D8520E" w:rsidRPr="006B1BD1">
        <w:rPr>
          <w:b/>
          <w:sz w:val="28"/>
          <w:szCs w:val="28"/>
        </w:rPr>
        <w:t xml:space="preserve">Серышевского муниципального округа </w:t>
      </w:r>
      <w:r w:rsidR="00F92006" w:rsidRPr="006B1BD1">
        <w:rPr>
          <w:b/>
          <w:sz w:val="28"/>
          <w:szCs w:val="28"/>
        </w:rPr>
        <w:t>з</w:t>
      </w:r>
      <w:r w:rsidRPr="006B1BD1">
        <w:rPr>
          <w:b/>
          <w:sz w:val="28"/>
          <w:szCs w:val="28"/>
        </w:rPr>
        <w:t>а 20</w:t>
      </w:r>
      <w:r w:rsidR="00320636" w:rsidRPr="006B1BD1">
        <w:rPr>
          <w:b/>
          <w:sz w:val="28"/>
          <w:szCs w:val="28"/>
        </w:rPr>
        <w:t>2</w:t>
      </w:r>
      <w:r w:rsidR="004C49A7" w:rsidRPr="006B1BD1">
        <w:rPr>
          <w:b/>
          <w:sz w:val="28"/>
          <w:szCs w:val="28"/>
        </w:rPr>
        <w:t>4</w:t>
      </w:r>
      <w:r w:rsidRPr="006B1BD1">
        <w:rPr>
          <w:b/>
          <w:sz w:val="28"/>
          <w:szCs w:val="28"/>
        </w:rPr>
        <w:t xml:space="preserve"> год </w:t>
      </w:r>
    </w:p>
    <w:p w:rsidR="00F92006" w:rsidRDefault="00F92006" w:rsidP="00F92006">
      <w:pPr>
        <w:jc w:val="center"/>
        <w:rPr>
          <w:sz w:val="28"/>
          <w:szCs w:val="28"/>
        </w:rPr>
      </w:pPr>
    </w:p>
    <w:p w:rsidR="00CA0044" w:rsidRDefault="00152241" w:rsidP="00782C4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Положением «О порядке организации и проведения публичных слушаний, общественных обсуждений на территории </w:t>
      </w:r>
      <w:proofErr w:type="spellStart"/>
      <w:r>
        <w:rPr>
          <w:sz w:val="28"/>
          <w:szCs w:val="28"/>
        </w:rPr>
        <w:t>Серышевского</w:t>
      </w:r>
      <w:proofErr w:type="spellEnd"/>
      <w:r>
        <w:rPr>
          <w:sz w:val="28"/>
          <w:szCs w:val="28"/>
        </w:rPr>
        <w:t xml:space="preserve"> муниципального округа», утвержденного решением Совета народных депутатов </w:t>
      </w:r>
      <w:proofErr w:type="spellStart"/>
      <w:r>
        <w:rPr>
          <w:sz w:val="28"/>
          <w:szCs w:val="28"/>
        </w:rPr>
        <w:t>Серышевского</w:t>
      </w:r>
      <w:proofErr w:type="spellEnd"/>
      <w:r>
        <w:rPr>
          <w:sz w:val="28"/>
          <w:szCs w:val="28"/>
        </w:rPr>
        <w:t xml:space="preserve"> муниципального округа </w:t>
      </w:r>
      <w:bookmarkStart w:id="0" w:name="_GoBack"/>
      <w:bookmarkEnd w:id="0"/>
      <w:r>
        <w:rPr>
          <w:sz w:val="28"/>
          <w:szCs w:val="28"/>
        </w:rPr>
        <w:t>от 27.08.2024 № 206 о</w:t>
      </w:r>
      <w:r w:rsidR="001B37BB">
        <w:rPr>
          <w:sz w:val="28"/>
          <w:szCs w:val="28"/>
        </w:rPr>
        <w:t>рганизационный комитет по проведению публичных слушаний сообщает о проведени</w:t>
      </w:r>
      <w:r w:rsidR="00F92006">
        <w:rPr>
          <w:sz w:val="28"/>
          <w:szCs w:val="28"/>
        </w:rPr>
        <w:t>и публичных слушаний по проекту исполнения бюджета</w:t>
      </w:r>
      <w:r w:rsidR="00782C47" w:rsidRPr="00782C47">
        <w:rPr>
          <w:sz w:val="28"/>
          <w:szCs w:val="28"/>
        </w:rPr>
        <w:t xml:space="preserve"> </w:t>
      </w:r>
      <w:r w:rsidR="00782C47">
        <w:rPr>
          <w:sz w:val="28"/>
          <w:szCs w:val="28"/>
        </w:rPr>
        <w:t>округа за</w:t>
      </w:r>
      <w:r w:rsidR="00F92006">
        <w:rPr>
          <w:sz w:val="28"/>
          <w:szCs w:val="28"/>
        </w:rPr>
        <w:t xml:space="preserve"> 20</w:t>
      </w:r>
      <w:r w:rsidR="00182A26">
        <w:rPr>
          <w:sz w:val="28"/>
          <w:szCs w:val="28"/>
        </w:rPr>
        <w:t>2</w:t>
      </w:r>
      <w:r w:rsidR="004C49A7">
        <w:rPr>
          <w:sz w:val="28"/>
          <w:szCs w:val="28"/>
        </w:rPr>
        <w:t>4</w:t>
      </w:r>
      <w:r w:rsidR="00F92006">
        <w:rPr>
          <w:sz w:val="28"/>
          <w:szCs w:val="28"/>
        </w:rPr>
        <w:t xml:space="preserve"> год</w:t>
      </w:r>
      <w:r w:rsidR="00CA0044" w:rsidRPr="00CA0044">
        <w:rPr>
          <w:sz w:val="28"/>
          <w:szCs w:val="28"/>
        </w:rPr>
        <w:t>:</w:t>
      </w:r>
    </w:p>
    <w:p w:rsidR="00CA0044" w:rsidRDefault="00CA0044" w:rsidP="00782C47">
      <w:pPr>
        <w:ind w:firstLine="708"/>
        <w:jc w:val="both"/>
        <w:rPr>
          <w:sz w:val="28"/>
        </w:rPr>
      </w:pPr>
      <w:r>
        <w:rPr>
          <w:sz w:val="28"/>
          <w:szCs w:val="28"/>
        </w:rPr>
        <w:t>-</w:t>
      </w:r>
      <w:r w:rsidR="00782C47">
        <w:rPr>
          <w:sz w:val="28"/>
          <w:szCs w:val="28"/>
        </w:rPr>
        <w:t xml:space="preserve"> в</w:t>
      </w:r>
      <w:r w:rsidR="00782C47">
        <w:rPr>
          <w:sz w:val="28"/>
        </w:rPr>
        <w:t xml:space="preserve"> заоч</w:t>
      </w:r>
      <w:r w:rsidR="004C49A7">
        <w:rPr>
          <w:sz w:val="28"/>
        </w:rPr>
        <w:t>ной форме с 15 по 18 апреля 2025 года</w:t>
      </w:r>
      <w:r>
        <w:rPr>
          <w:sz w:val="28"/>
        </w:rPr>
        <w:t xml:space="preserve"> </w:t>
      </w:r>
      <w:r>
        <w:rPr>
          <w:sz w:val="28"/>
          <w:szCs w:val="28"/>
        </w:rPr>
        <w:t xml:space="preserve">на главной странице официального сайта администрации </w:t>
      </w:r>
      <w:proofErr w:type="spellStart"/>
      <w:r>
        <w:rPr>
          <w:sz w:val="28"/>
          <w:szCs w:val="28"/>
        </w:rPr>
        <w:t>Серышевского</w:t>
      </w:r>
      <w:proofErr w:type="spellEnd"/>
      <w:r>
        <w:rPr>
          <w:sz w:val="28"/>
          <w:szCs w:val="28"/>
        </w:rPr>
        <w:t xml:space="preserve"> муниципального округа </w:t>
      </w:r>
      <w:hyperlink r:id="rId5" w:history="1">
        <w:r w:rsidRPr="00464BCB">
          <w:rPr>
            <w:rStyle w:val="a7"/>
            <w:sz w:val="28"/>
            <w:szCs w:val="28"/>
          </w:rPr>
          <w:t>https://admser.amurobl.ru/</w:t>
        </w:r>
      </w:hyperlink>
      <w:r w:rsidR="00152241">
        <w:rPr>
          <w:color w:val="282828"/>
          <w:sz w:val="28"/>
          <w:szCs w:val="28"/>
        </w:rPr>
        <w:t xml:space="preserve"> с </w:t>
      </w:r>
      <w:r w:rsidRPr="00782C47">
        <w:rPr>
          <w:color w:val="282828"/>
          <w:sz w:val="28"/>
          <w:szCs w:val="28"/>
        </w:rPr>
        <w:t xml:space="preserve">использованием функционала федеральной государственной информационной системы «Единый портал государственных и муниципальных услуг (функций)» </w:t>
      </w:r>
      <w:r>
        <w:rPr>
          <w:sz w:val="28"/>
          <w:szCs w:val="28"/>
        </w:rPr>
        <w:t>в разделе «Мой выбор, мое будущее</w:t>
      </w:r>
      <w:r w:rsidRPr="00CA0044">
        <w:rPr>
          <w:sz w:val="28"/>
        </w:rPr>
        <w:t>;</w:t>
      </w:r>
      <w:r w:rsidR="004C49A7">
        <w:rPr>
          <w:sz w:val="28"/>
        </w:rPr>
        <w:t xml:space="preserve"> </w:t>
      </w:r>
    </w:p>
    <w:p w:rsidR="00D650D8" w:rsidRDefault="00CA0044" w:rsidP="00782C47">
      <w:pPr>
        <w:ind w:firstLine="708"/>
        <w:jc w:val="both"/>
        <w:rPr>
          <w:sz w:val="28"/>
          <w:szCs w:val="28"/>
        </w:rPr>
      </w:pPr>
      <w:r>
        <w:rPr>
          <w:sz w:val="28"/>
        </w:rPr>
        <w:t xml:space="preserve">- </w:t>
      </w:r>
      <w:r w:rsidR="004C49A7">
        <w:rPr>
          <w:sz w:val="28"/>
        </w:rPr>
        <w:t>в очной форме 21</w:t>
      </w:r>
      <w:r w:rsidR="00782C47">
        <w:rPr>
          <w:sz w:val="28"/>
        </w:rPr>
        <w:t xml:space="preserve"> а</w:t>
      </w:r>
      <w:r w:rsidR="00C52A1A" w:rsidRPr="00AF2668">
        <w:rPr>
          <w:sz w:val="28"/>
        </w:rPr>
        <w:t>преля</w:t>
      </w:r>
      <w:r w:rsidR="00AD6092" w:rsidRPr="00AF2668">
        <w:rPr>
          <w:sz w:val="28"/>
        </w:rPr>
        <w:t xml:space="preserve"> </w:t>
      </w:r>
      <w:r w:rsidR="001B37BB" w:rsidRPr="00AF2668">
        <w:rPr>
          <w:sz w:val="28"/>
        </w:rPr>
        <w:t>20</w:t>
      </w:r>
      <w:r w:rsidR="001F13F1" w:rsidRPr="00AF2668">
        <w:rPr>
          <w:sz w:val="28"/>
        </w:rPr>
        <w:t>2</w:t>
      </w:r>
      <w:r w:rsidR="004C49A7">
        <w:rPr>
          <w:sz w:val="28"/>
        </w:rPr>
        <w:t>5</w:t>
      </w:r>
      <w:r w:rsidR="001B37BB" w:rsidRPr="00AF2668">
        <w:rPr>
          <w:sz w:val="28"/>
        </w:rPr>
        <w:t xml:space="preserve"> года в 1</w:t>
      </w:r>
      <w:r w:rsidR="00133E45" w:rsidRPr="00AF2668">
        <w:rPr>
          <w:sz w:val="28"/>
        </w:rPr>
        <w:t>3</w:t>
      </w:r>
      <w:r w:rsidR="001B37BB" w:rsidRPr="00AF2668">
        <w:rPr>
          <w:sz w:val="28"/>
        </w:rPr>
        <w:t xml:space="preserve"> час. 00 мин</w:t>
      </w:r>
      <w:r w:rsidR="001B37BB" w:rsidRPr="00AF2668">
        <w:t>.</w:t>
      </w:r>
      <w:r w:rsidR="001B37BB" w:rsidRPr="00AF2668">
        <w:rPr>
          <w:color w:val="FF0000"/>
          <w:sz w:val="28"/>
          <w:szCs w:val="28"/>
        </w:rPr>
        <w:t xml:space="preserve"> </w:t>
      </w:r>
      <w:r w:rsidR="00782C47" w:rsidRPr="00782C47">
        <w:rPr>
          <w:sz w:val="28"/>
          <w:szCs w:val="28"/>
        </w:rPr>
        <w:t xml:space="preserve">в зале </w:t>
      </w:r>
      <w:r w:rsidR="00782C47">
        <w:rPr>
          <w:sz w:val="28"/>
          <w:szCs w:val="28"/>
        </w:rPr>
        <w:t xml:space="preserve">заседания Совета народных депутатов Серышевского муниципального округа, </w:t>
      </w:r>
      <w:r w:rsidR="001B37BB">
        <w:rPr>
          <w:sz w:val="28"/>
          <w:szCs w:val="28"/>
        </w:rPr>
        <w:t xml:space="preserve">по адресу: </w:t>
      </w:r>
      <w:proofErr w:type="spellStart"/>
      <w:r w:rsidR="00133E45">
        <w:rPr>
          <w:sz w:val="28"/>
          <w:szCs w:val="28"/>
        </w:rPr>
        <w:t>пгт</w:t>
      </w:r>
      <w:proofErr w:type="spellEnd"/>
      <w:r w:rsidR="001B37BB">
        <w:rPr>
          <w:sz w:val="28"/>
          <w:szCs w:val="28"/>
        </w:rPr>
        <w:t xml:space="preserve">. </w:t>
      </w:r>
      <w:r w:rsidR="00133E45">
        <w:rPr>
          <w:sz w:val="28"/>
          <w:szCs w:val="28"/>
        </w:rPr>
        <w:t>Серышево</w:t>
      </w:r>
      <w:r w:rsidR="00782C47">
        <w:rPr>
          <w:sz w:val="28"/>
          <w:szCs w:val="28"/>
        </w:rPr>
        <w:t xml:space="preserve">, ул. </w:t>
      </w:r>
      <w:r w:rsidR="00133E45">
        <w:rPr>
          <w:sz w:val="28"/>
          <w:szCs w:val="28"/>
        </w:rPr>
        <w:t>Ленина</w:t>
      </w:r>
      <w:r w:rsidR="00782C47">
        <w:rPr>
          <w:sz w:val="28"/>
          <w:szCs w:val="28"/>
        </w:rPr>
        <w:t xml:space="preserve"> 2.</w:t>
      </w:r>
    </w:p>
    <w:p w:rsidR="00652A0F" w:rsidRDefault="00507B8A" w:rsidP="00652A0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период проведения публичных слушаний участники имеют право предоставить свои предложения и замечания по обсуждаемому проекту посредством</w:t>
      </w:r>
      <w:r w:rsidR="0084123D" w:rsidRPr="0084123D">
        <w:rPr>
          <w:sz w:val="28"/>
          <w:szCs w:val="28"/>
        </w:rPr>
        <w:t>:</w:t>
      </w:r>
    </w:p>
    <w:p w:rsidR="00247B7D" w:rsidRPr="00247B7D" w:rsidRDefault="00247B7D" w:rsidP="00652A0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электронной форме </w:t>
      </w:r>
      <w:r w:rsidRPr="00782C47">
        <w:rPr>
          <w:color w:val="282828"/>
          <w:sz w:val="28"/>
          <w:szCs w:val="28"/>
        </w:rPr>
        <w:t xml:space="preserve">с использованием функционала федеральной государственной информационной системы «Единый портал государственных и муниципальных услуг (функций)» </w:t>
      </w:r>
      <w:r>
        <w:rPr>
          <w:sz w:val="28"/>
          <w:szCs w:val="28"/>
        </w:rPr>
        <w:t>в разделе «Мой выбор, мое будущее</w:t>
      </w:r>
      <w:r>
        <w:rPr>
          <w:sz w:val="28"/>
          <w:szCs w:val="28"/>
        </w:rPr>
        <w:t>;</w:t>
      </w:r>
    </w:p>
    <w:p w:rsidR="0084123D" w:rsidRPr="0084123D" w:rsidRDefault="00D7422A" w:rsidP="00247B7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 письменной форме в адре</w:t>
      </w:r>
      <w:r w:rsidR="0084123D">
        <w:rPr>
          <w:sz w:val="28"/>
          <w:szCs w:val="28"/>
        </w:rPr>
        <w:t>с организатора публичных слушаний</w:t>
      </w:r>
      <w:r w:rsidR="0084123D" w:rsidRPr="0084123D">
        <w:rPr>
          <w:sz w:val="28"/>
          <w:szCs w:val="28"/>
        </w:rPr>
        <w:t>;</w:t>
      </w:r>
    </w:p>
    <w:p w:rsidR="0084123D" w:rsidRPr="0084123D" w:rsidRDefault="0084123D" w:rsidP="008412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4123D">
        <w:rPr>
          <w:sz w:val="28"/>
          <w:szCs w:val="28"/>
        </w:rPr>
        <w:t>в устной форме в ходе проведения публичных слушаний</w:t>
      </w:r>
      <w:r>
        <w:rPr>
          <w:sz w:val="28"/>
          <w:szCs w:val="28"/>
        </w:rPr>
        <w:t>.</w:t>
      </w:r>
    </w:p>
    <w:p w:rsidR="001B37BB" w:rsidRDefault="004C54DD" w:rsidP="001B37B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Также с</w:t>
      </w:r>
      <w:r w:rsidR="001B37BB">
        <w:rPr>
          <w:sz w:val="28"/>
          <w:szCs w:val="28"/>
        </w:rPr>
        <w:t xml:space="preserve"> проектом</w:t>
      </w:r>
      <w:r w:rsidR="00C52A1A" w:rsidRPr="00C52A1A">
        <w:rPr>
          <w:sz w:val="28"/>
          <w:szCs w:val="28"/>
        </w:rPr>
        <w:t xml:space="preserve"> </w:t>
      </w:r>
      <w:r w:rsidR="00C52A1A">
        <w:rPr>
          <w:sz w:val="28"/>
          <w:szCs w:val="28"/>
        </w:rPr>
        <w:t xml:space="preserve">исполнения бюджета </w:t>
      </w:r>
      <w:r w:rsidR="00652A0F">
        <w:rPr>
          <w:sz w:val="28"/>
          <w:szCs w:val="28"/>
        </w:rPr>
        <w:t xml:space="preserve">округа </w:t>
      </w:r>
      <w:r w:rsidR="00C52A1A">
        <w:rPr>
          <w:sz w:val="28"/>
          <w:szCs w:val="28"/>
        </w:rPr>
        <w:t>за 20</w:t>
      </w:r>
      <w:r w:rsidR="00AF2668">
        <w:rPr>
          <w:sz w:val="28"/>
          <w:szCs w:val="28"/>
        </w:rPr>
        <w:t>2</w:t>
      </w:r>
      <w:r w:rsidR="004C49A7">
        <w:rPr>
          <w:sz w:val="28"/>
          <w:szCs w:val="28"/>
        </w:rPr>
        <w:t>4</w:t>
      </w:r>
      <w:r w:rsidR="00C52A1A">
        <w:rPr>
          <w:sz w:val="28"/>
          <w:szCs w:val="28"/>
        </w:rPr>
        <w:t xml:space="preserve"> год </w:t>
      </w:r>
      <w:r w:rsidR="001B37BB">
        <w:rPr>
          <w:sz w:val="28"/>
          <w:szCs w:val="28"/>
        </w:rPr>
        <w:t xml:space="preserve">и документами, предоставляемыми одновременно с проектом, можно ознакомиться на официальном сайте </w:t>
      </w:r>
      <w:r w:rsidR="00974CED">
        <w:rPr>
          <w:sz w:val="28"/>
          <w:szCs w:val="28"/>
        </w:rPr>
        <w:t xml:space="preserve">администрации </w:t>
      </w:r>
      <w:r w:rsidR="00320636">
        <w:rPr>
          <w:sz w:val="28"/>
          <w:szCs w:val="28"/>
        </w:rPr>
        <w:t>Серышевского</w:t>
      </w:r>
      <w:r w:rsidR="00974CED">
        <w:rPr>
          <w:sz w:val="28"/>
          <w:szCs w:val="28"/>
        </w:rPr>
        <w:t xml:space="preserve"> </w:t>
      </w:r>
      <w:r w:rsidR="00137D44">
        <w:rPr>
          <w:sz w:val="28"/>
          <w:szCs w:val="28"/>
        </w:rPr>
        <w:t>муниципального округа</w:t>
      </w:r>
      <w:r w:rsidR="00974CED">
        <w:rPr>
          <w:sz w:val="28"/>
          <w:szCs w:val="28"/>
        </w:rPr>
        <w:t xml:space="preserve"> </w:t>
      </w:r>
      <w:r w:rsidR="001B37BB">
        <w:rPr>
          <w:sz w:val="28"/>
          <w:szCs w:val="28"/>
        </w:rPr>
        <w:t>в сети Интернет (</w:t>
      </w:r>
      <w:hyperlink w:history="1"/>
      <w:hyperlink r:id="rId6" w:history="1">
        <w:r w:rsidR="000143F2" w:rsidRPr="000143F2">
          <w:rPr>
            <w:rStyle w:val="a7"/>
            <w:sz w:val="32"/>
          </w:rPr>
          <w:t>https://admser.amurobl.ru/</w:t>
        </w:r>
      </w:hyperlink>
      <w:r w:rsidR="00CA0044">
        <w:rPr>
          <w:color w:val="000000" w:themeColor="text1"/>
          <w:sz w:val="28"/>
          <w:szCs w:val="28"/>
        </w:rPr>
        <w:t>)</w:t>
      </w:r>
      <w:r w:rsidR="001B37BB" w:rsidRPr="001F13F1">
        <w:rPr>
          <w:color w:val="0070C0"/>
          <w:sz w:val="28"/>
          <w:szCs w:val="28"/>
        </w:rPr>
        <w:t xml:space="preserve"> </w:t>
      </w:r>
      <w:r w:rsidR="001B37BB">
        <w:rPr>
          <w:sz w:val="28"/>
          <w:szCs w:val="28"/>
        </w:rPr>
        <w:t xml:space="preserve">в разделе </w:t>
      </w:r>
      <w:r w:rsidR="001B37BB" w:rsidRPr="00CA0044">
        <w:rPr>
          <w:i/>
          <w:sz w:val="28"/>
          <w:szCs w:val="28"/>
        </w:rPr>
        <w:t>Финансы/</w:t>
      </w:r>
      <w:r w:rsidR="00137D44" w:rsidRPr="00CA0044">
        <w:rPr>
          <w:i/>
          <w:sz w:val="28"/>
          <w:szCs w:val="28"/>
        </w:rPr>
        <w:t>Бюджет округа</w:t>
      </w:r>
      <w:r w:rsidR="001B37BB" w:rsidRPr="00CA0044">
        <w:rPr>
          <w:i/>
          <w:sz w:val="28"/>
          <w:szCs w:val="28"/>
        </w:rPr>
        <w:t>/</w:t>
      </w:r>
      <w:r w:rsidR="00F92006" w:rsidRPr="00CA0044">
        <w:rPr>
          <w:i/>
          <w:sz w:val="28"/>
          <w:szCs w:val="28"/>
        </w:rPr>
        <w:t xml:space="preserve">Исполнение бюджета </w:t>
      </w:r>
      <w:r w:rsidR="00320636" w:rsidRPr="00CA0044">
        <w:rPr>
          <w:i/>
          <w:sz w:val="28"/>
          <w:szCs w:val="28"/>
        </w:rPr>
        <w:t>/202</w:t>
      </w:r>
      <w:r w:rsidR="004C49A7" w:rsidRPr="00CA0044">
        <w:rPr>
          <w:i/>
          <w:sz w:val="28"/>
          <w:szCs w:val="28"/>
        </w:rPr>
        <w:t>4</w:t>
      </w:r>
      <w:r w:rsidR="00CA0044" w:rsidRPr="00CA0044">
        <w:rPr>
          <w:i/>
          <w:sz w:val="28"/>
          <w:szCs w:val="28"/>
        </w:rPr>
        <w:t>.</w:t>
      </w:r>
    </w:p>
    <w:p w:rsidR="00296D8F" w:rsidRPr="00935241" w:rsidRDefault="000505A5" w:rsidP="00935241">
      <w:pPr>
        <w:ind w:firstLine="720"/>
        <w:jc w:val="both"/>
      </w:pPr>
      <w:r>
        <w:rPr>
          <w:sz w:val="28"/>
          <w:szCs w:val="28"/>
        </w:rPr>
        <w:t>На основании высказанных мнений, замечаний и предложений будут подготовлены рекомендации</w:t>
      </w:r>
      <w:r w:rsidR="00FD4E88">
        <w:rPr>
          <w:sz w:val="28"/>
          <w:szCs w:val="28"/>
        </w:rPr>
        <w:t>, которые будут включены в протокол публичных</w:t>
      </w:r>
      <w:r>
        <w:rPr>
          <w:sz w:val="28"/>
          <w:szCs w:val="28"/>
        </w:rPr>
        <w:t xml:space="preserve"> слушаний по годовому отчету</w:t>
      </w:r>
      <w:r w:rsidR="003D0FD0">
        <w:rPr>
          <w:sz w:val="28"/>
          <w:szCs w:val="28"/>
        </w:rPr>
        <w:t xml:space="preserve"> </w:t>
      </w:r>
      <w:r w:rsidR="00FD4E88">
        <w:rPr>
          <w:sz w:val="28"/>
          <w:szCs w:val="28"/>
        </w:rPr>
        <w:t>«О</w:t>
      </w:r>
      <w:r w:rsidR="003D0FD0">
        <w:rPr>
          <w:sz w:val="28"/>
          <w:szCs w:val="28"/>
        </w:rPr>
        <w:t xml:space="preserve">б исполнении бюджета </w:t>
      </w:r>
      <w:proofErr w:type="spellStart"/>
      <w:r w:rsidR="00FD4E88">
        <w:rPr>
          <w:sz w:val="28"/>
          <w:szCs w:val="28"/>
        </w:rPr>
        <w:t>Серышевского</w:t>
      </w:r>
      <w:proofErr w:type="spellEnd"/>
      <w:r w:rsidR="00FD4E88">
        <w:rPr>
          <w:sz w:val="28"/>
          <w:szCs w:val="28"/>
        </w:rPr>
        <w:t xml:space="preserve"> муниципального </w:t>
      </w:r>
      <w:r w:rsidR="003D0FD0">
        <w:rPr>
          <w:sz w:val="28"/>
          <w:szCs w:val="28"/>
        </w:rPr>
        <w:t>округа за 2024 год</w:t>
      </w:r>
      <w:r w:rsidR="00FD4E88">
        <w:rPr>
          <w:sz w:val="28"/>
          <w:szCs w:val="28"/>
        </w:rPr>
        <w:t xml:space="preserve">» и размещены на </w:t>
      </w:r>
      <w:r w:rsidR="00152241">
        <w:rPr>
          <w:sz w:val="28"/>
          <w:szCs w:val="28"/>
        </w:rPr>
        <w:t xml:space="preserve">официальном сайте администрации </w:t>
      </w:r>
      <w:proofErr w:type="spellStart"/>
      <w:r w:rsidR="00152241">
        <w:rPr>
          <w:sz w:val="28"/>
          <w:szCs w:val="28"/>
        </w:rPr>
        <w:t>Серышевского</w:t>
      </w:r>
      <w:proofErr w:type="spellEnd"/>
      <w:r w:rsidR="00152241">
        <w:rPr>
          <w:sz w:val="28"/>
          <w:szCs w:val="28"/>
        </w:rPr>
        <w:t xml:space="preserve"> муниципального округа </w:t>
      </w:r>
      <w:hyperlink r:id="rId7" w:history="1">
        <w:r w:rsidR="00152241" w:rsidRPr="000143F2">
          <w:rPr>
            <w:rStyle w:val="a7"/>
            <w:sz w:val="32"/>
          </w:rPr>
          <w:t>https://admser.amurobl.ru/</w:t>
        </w:r>
      </w:hyperlink>
      <w:r w:rsidR="00152241">
        <w:rPr>
          <w:sz w:val="28"/>
          <w:szCs w:val="28"/>
        </w:rPr>
        <w:t xml:space="preserve"> </w:t>
      </w:r>
      <w:r w:rsidR="00FD4E88">
        <w:rPr>
          <w:sz w:val="28"/>
          <w:szCs w:val="28"/>
        </w:rPr>
        <w:t xml:space="preserve"> </w:t>
      </w:r>
      <w:hyperlink w:history="1"/>
      <w:r w:rsidR="00935241" w:rsidRPr="00935241">
        <w:t xml:space="preserve"> </w:t>
      </w:r>
      <w:r w:rsidR="00152241">
        <w:t xml:space="preserve"> и    </w:t>
      </w:r>
      <w:hyperlink r:id="rId8" w:history="1">
        <w:r w:rsidR="00935241" w:rsidRPr="00935241">
          <w:rPr>
            <w:rStyle w:val="a7"/>
            <w:sz w:val="28"/>
            <w:szCs w:val="28"/>
          </w:rPr>
          <w:t>https://финансы.адмсер.рф</w:t>
        </w:r>
      </w:hyperlink>
      <w:r w:rsidR="003D0FD0">
        <w:rPr>
          <w:sz w:val="28"/>
          <w:szCs w:val="28"/>
        </w:rPr>
        <w:t>.</w:t>
      </w:r>
    </w:p>
    <w:sectPr w:rsidR="00296D8F" w:rsidRPr="00935241" w:rsidSect="001648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B043E0"/>
    <w:multiLevelType w:val="hybridMultilevel"/>
    <w:tmpl w:val="B450EBE6"/>
    <w:lvl w:ilvl="0" w:tplc="4B06AB7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6BF5619"/>
    <w:multiLevelType w:val="hybridMultilevel"/>
    <w:tmpl w:val="723E27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7BB"/>
    <w:rsid w:val="000143F2"/>
    <w:rsid w:val="00045925"/>
    <w:rsid w:val="000505A5"/>
    <w:rsid w:val="000B773C"/>
    <w:rsid w:val="00105404"/>
    <w:rsid w:val="00110CE2"/>
    <w:rsid w:val="00111524"/>
    <w:rsid w:val="00133E45"/>
    <w:rsid w:val="00137D44"/>
    <w:rsid w:val="00152241"/>
    <w:rsid w:val="0016481C"/>
    <w:rsid w:val="00182A26"/>
    <w:rsid w:val="001B37BB"/>
    <w:rsid w:val="001B65C4"/>
    <w:rsid w:val="001D3717"/>
    <w:rsid w:val="001F13F1"/>
    <w:rsid w:val="00247B7D"/>
    <w:rsid w:val="00296D8F"/>
    <w:rsid w:val="00320636"/>
    <w:rsid w:val="00334E30"/>
    <w:rsid w:val="00395C11"/>
    <w:rsid w:val="003D0FD0"/>
    <w:rsid w:val="00445316"/>
    <w:rsid w:val="004C49A7"/>
    <w:rsid w:val="004C54DD"/>
    <w:rsid w:val="004F3BA8"/>
    <w:rsid w:val="00507B8A"/>
    <w:rsid w:val="00523843"/>
    <w:rsid w:val="00531AD3"/>
    <w:rsid w:val="00540B5C"/>
    <w:rsid w:val="0057413D"/>
    <w:rsid w:val="00582FD0"/>
    <w:rsid w:val="005A08E5"/>
    <w:rsid w:val="00642631"/>
    <w:rsid w:val="00652A0F"/>
    <w:rsid w:val="006B1BD1"/>
    <w:rsid w:val="006D2992"/>
    <w:rsid w:val="00782C47"/>
    <w:rsid w:val="0079796E"/>
    <w:rsid w:val="0084123D"/>
    <w:rsid w:val="00935241"/>
    <w:rsid w:val="0095246A"/>
    <w:rsid w:val="00974CED"/>
    <w:rsid w:val="00AD6092"/>
    <w:rsid w:val="00AF2668"/>
    <w:rsid w:val="00AF610A"/>
    <w:rsid w:val="00BC3072"/>
    <w:rsid w:val="00C52A1A"/>
    <w:rsid w:val="00CA0044"/>
    <w:rsid w:val="00D650D8"/>
    <w:rsid w:val="00D7422A"/>
    <w:rsid w:val="00D8520E"/>
    <w:rsid w:val="00D914AF"/>
    <w:rsid w:val="00E21EF9"/>
    <w:rsid w:val="00F92006"/>
    <w:rsid w:val="00FD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ACE34"/>
  <w15:docId w15:val="{A527AC4F-984F-46CD-AABF-80DCB76ED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EF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21EF9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404"/>
    <w:pPr>
      <w:ind w:left="708"/>
    </w:pPr>
  </w:style>
  <w:style w:type="character" w:customStyle="1" w:styleId="10">
    <w:name w:val="Заголовок 1 Знак"/>
    <w:basedOn w:val="a0"/>
    <w:link w:val="1"/>
    <w:rsid w:val="00E21EF9"/>
    <w:rPr>
      <w:b/>
      <w:sz w:val="36"/>
      <w:szCs w:val="24"/>
    </w:rPr>
  </w:style>
  <w:style w:type="paragraph" w:styleId="a4">
    <w:name w:val="Title"/>
    <w:basedOn w:val="a"/>
    <w:link w:val="a5"/>
    <w:qFormat/>
    <w:rsid w:val="00E21EF9"/>
    <w:pPr>
      <w:jc w:val="center"/>
    </w:pPr>
    <w:rPr>
      <w:b/>
      <w:sz w:val="36"/>
    </w:rPr>
  </w:style>
  <w:style w:type="character" w:customStyle="1" w:styleId="a5">
    <w:name w:val="Заголовок Знак"/>
    <w:basedOn w:val="a0"/>
    <w:link w:val="a4"/>
    <w:rsid w:val="00E21EF9"/>
    <w:rPr>
      <w:b/>
      <w:sz w:val="36"/>
      <w:szCs w:val="24"/>
    </w:rPr>
  </w:style>
  <w:style w:type="paragraph" w:styleId="a6">
    <w:name w:val="No Spacing"/>
    <w:uiPriority w:val="1"/>
    <w:qFormat/>
    <w:rsid w:val="00E21EF9"/>
    <w:rPr>
      <w:sz w:val="24"/>
      <w:szCs w:val="24"/>
    </w:rPr>
  </w:style>
  <w:style w:type="character" w:styleId="a7">
    <w:name w:val="Hyperlink"/>
    <w:basedOn w:val="a0"/>
    <w:uiPriority w:val="99"/>
    <w:unhideWhenUsed/>
    <w:rsid w:val="001B37BB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1B37BB"/>
    <w:rPr>
      <w:color w:val="800080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2384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238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1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92;&#1080;&#1085;&#1072;&#1085;&#1089;&#1099;.&#1072;&#1076;&#1084;&#1089;&#1077;&#1088;.&#1088;&#1092;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mser.amurobl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mser.amurobl.ru/" TargetMode="External"/><Relationship Id="rId5" Type="http://schemas.openxmlformats.org/officeDocument/2006/relationships/hyperlink" Target="https://admser.amurobl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FIN-BUDGET</cp:lastModifiedBy>
  <cp:revision>16</cp:revision>
  <cp:lastPrinted>2025-06-19T04:52:00Z</cp:lastPrinted>
  <dcterms:created xsi:type="dcterms:W3CDTF">2025-04-14T02:54:00Z</dcterms:created>
  <dcterms:modified xsi:type="dcterms:W3CDTF">2025-06-19T05:02:00Z</dcterms:modified>
</cp:coreProperties>
</file>